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1834D7" w14:paraId="49A8EFA4" w14:textId="2657A7E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BE179E">
        <w:rPr>
          <w:bCs/>
          <w:color w:val="FF0000"/>
          <w:sz w:val="22"/>
          <w:szCs w:val="22"/>
        </w:rPr>
        <w:t>34</w:t>
      </w:r>
      <w:r w:rsidR="00954FB5">
        <w:rPr>
          <w:bCs/>
          <w:color w:val="FF0000"/>
          <w:sz w:val="22"/>
          <w:szCs w:val="22"/>
        </w:rPr>
        <w:t>3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Pr="00F86673">
        <w:rPr>
          <w:bCs/>
          <w:color w:val="FF0000"/>
          <w:sz w:val="22"/>
          <w:szCs w:val="22"/>
        </w:rPr>
        <w:t>1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 w14:paraId="25F90509" w14:textId="2B0F0CE1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Pr="00F86673">
        <w:rPr>
          <w:rFonts w:ascii="Tahoma" w:hAnsi="Tahoma" w:cs="Tahoma"/>
          <w:b/>
          <w:bCs/>
          <w:color w:val="FF0000"/>
          <w:sz w:val="20"/>
          <w:szCs w:val="20"/>
        </w:rPr>
        <w:t>21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Pr="00F86673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BE179E">
        <w:rPr>
          <w:rFonts w:ascii="Tahoma" w:hAnsi="Tahoma" w:cs="Tahoma"/>
          <w:b/>
          <w:bCs/>
          <w:color w:val="FF0000"/>
          <w:sz w:val="20"/>
          <w:szCs w:val="20"/>
        </w:rPr>
        <w:t>11</w:t>
      </w:r>
      <w:r w:rsidR="002814E6">
        <w:rPr>
          <w:rFonts w:ascii="Tahoma" w:hAnsi="Tahoma" w:cs="Tahoma"/>
          <w:b/>
          <w:bCs/>
          <w:color w:val="FF0000"/>
          <w:sz w:val="20"/>
          <w:szCs w:val="20"/>
        </w:rPr>
        <w:t>0</w:t>
      </w:r>
      <w:r w:rsidR="00954FB5">
        <w:rPr>
          <w:rFonts w:ascii="Tahoma" w:hAnsi="Tahoma" w:cs="Tahoma"/>
          <w:b/>
          <w:bCs/>
          <w:color w:val="FF0000"/>
          <w:sz w:val="20"/>
          <w:szCs w:val="20"/>
        </w:rPr>
        <w:t>8</w:t>
      </w:r>
      <w:r w:rsidRPr="00F86673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2814E6">
        <w:rPr>
          <w:rFonts w:ascii="Tahoma" w:hAnsi="Tahoma" w:cs="Tahoma"/>
          <w:b/>
          <w:bCs/>
          <w:color w:val="FF0000"/>
          <w:sz w:val="20"/>
          <w:szCs w:val="20"/>
        </w:rPr>
        <w:t>3</w:t>
      </w:r>
      <w:r w:rsidR="00954FB5">
        <w:rPr>
          <w:rFonts w:ascii="Tahoma" w:hAnsi="Tahoma" w:cs="Tahoma"/>
          <w:b/>
          <w:bCs/>
          <w:color w:val="FF0000"/>
          <w:sz w:val="20"/>
          <w:szCs w:val="20"/>
        </w:rPr>
        <w:t>5</w:t>
      </w:r>
      <w:r w:rsidRPr="00F86673">
        <w:rPr>
          <w:rFonts w:ascii="Tahoma" w:hAnsi="Tahoma" w:cs="Tahoma"/>
          <w:b/>
          <w:bCs/>
          <w:color w:val="FF0000"/>
          <w:sz w:val="20"/>
          <w:szCs w:val="20"/>
        </w:rPr>
        <w:t xml:space="preserve">       </w:t>
      </w:r>
    </w:p>
    <w:p w:rsidR="00BB09CB" w:rsidRPr="00347114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 w14:paraId="70FE4D27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 w14:paraId="66E2C48E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 w14:paraId="249B714D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 w14:paraId="7A565828" w14:textId="05843A1C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Pr="00F86673" w:rsidR="001F0EDE">
        <w:rPr>
          <w:sz w:val="28"/>
          <w:szCs w:val="28"/>
        </w:rPr>
        <w:t>0</w:t>
      </w:r>
      <w:r w:rsidRPr="00F86673" w:rsidR="00F86673">
        <w:rPr>
          <w:sz w:val="28"/>
          <w:szCs w:val="28"/>
        </w:rPr>
        <w:t>9</w:t>
      </w:r>
      <w:r w:rsidRPr="001F0EDE" w:rsidR="0093057F">
        <w:rPr>
          <w:color w:val="0D0D0D" w:themeColor="text1" w:themeTint="F2"/>
          <w:sz w:val="28"/>
          <w:szCs w:val="28"/>
        </w:rPr>
        <w:t xml:space="preserve"> апреля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 w14:paraId="5D80F7C8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E51416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</w:t>
      </w:r>
      <w:r w:rsidRPr="00E51416">
        <w:rPr>
          <w:color w:val="0D0D0D" w:themeColor="text1" w:themeTint="F2"/>
          <w:sz w:val="28"/>
          <w:szCs w:val="28"/>
        </w:rPr>
        <w:t>– Югры, Вдовина О.В.., находящийся по адресу: ХМАО-Югра, Тюменская область, г. Нижневартовск, ул. Нефтяник</w:t>
      </w:r>
      <w:r w:rsidRPr="00E51416">
        <w:rPr>
          <w:color w:val="0D0D0D" w:themeColor="text1" w:themeTint="F2"/>
          <w:sz w:val="28"/>
          <w:szCs w:val="28"/>
        </w:rPr>
        <w:t>ов д.6, рассмотрев дело об административном правонарушении в отношении:</w:t>
      </w:r>
    </w:p>
    <w:p w:rsidR="00E51416" w:rsidRPr="00E51416" w:rsidP="00E51416" w14:paraId="41F14BDF" w14:textId="458BDD9C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 правления</w:t>
      </w:r>
      <w:r w:rsidRPr="00F86673">
        <w:rPr>
          <w:color w:val="FF0000"/>
          <w:sz w:val="28"/>
          <w:szCs w:val="28"/>
        </w:rPr>
        <w:t xml:space="preserve"> </w:t>
      </w:r>
      <w:r w:rsidR="002814E6">
        <w:rPr>
          <w:color w:val="FF0000"/>
          <w:sz w:val="28"/>
          <w:szCs w:val="28"/>
        </w:rPr>
        <w:t>СОНТ</w:t>
      </w:r>
      <w:r w:rsidRPr="00F86673">
        <w:rPr>
          <w:color w:val="FF0000"/>
          <w:sz w:val="28"/>
          <w:szCs w:val="28"/>
        </w:rPr>
        <w:t xml:space="preserve"> «</w:t>
      </w:r>
      <w:r w:rsidR="00954FB5">
        <w:rPr>
          <w:color w:val="FF0000"/>
          <w:sz w:val="28"/>
          <w:szCs w:val="28"/>
        </w:rPr>
        <w:t>Малиновка</w:t>
      </w:r>
      <w:r w:rsidR="002814E6">
        <w:rPr>
          <w:color w:val="FF0000"/>
          <w:sz w:val="28"/>
          <w:szCs w:val="28"/>
        </w:rPr>
        <w:t>-</w:t>
      </w:r>
      <w:r w:rsidR="00954FB5">
        <w:rPr>
          <w:color w:val="FF0000"/>
          <w:sz w:val="28"/>
          <w:szCs w:val="28"/>
        </w:rPr>
        <w:t>РЭБ</w:t>
      </w:r>
      <w:r w:rsidRPr="00F86673">
        <w:rPr>
          <w:color w:val="FF0000"/>
          <w:sz w:val="28"/>
          <w:szCs w:val="28"/>
        </w:rPr>
        <w:t xml:space="preserve">» - </w:t>
      </w:r>
      <w:r w:rsidR="002814E6">
        <w:rPr>
          <w:color w:val="FF0000"/>
          <w:sz w:val="28"/>
          <w:szCs w:val="28"/>
        </w:rPr>
        <w:t>Соколовой Луизы Сергеевны</w:t>
      </w:r>
      <w:r w:rsidRPr="00F86673">
        <w:rPr>
          <w:color w:val="FF0000"/>
          <w:sz w:val="28"/>
          <w:szCs w:val="28"/>
        </w:rPr>
        <w:t xml:space="preserve">, </w:t>
      </w:r>
      <w:r w:rsidR="00A906DB">
        <w:rPr>
          <w:color w:val="FF0000"/>
          <w:sz w:val="28"/>
          <w:szCs w:val="28"/>
        </w:rPr>
        <w:t>***</w:t>
      </w:r>
      <w:r w:rsidRPr="00F86673">
        <w:rPr>
          <w:color w:val="FF0000"/>
          <w:sz w:val="28"/>
          <w:szCs w:val="28"/>
        </w:rPr>
        <w:t xml:space="preserve"> года рождения, уроженки: </w:t>
      </w:r>
      <w:r w:rsidR="00A906DB">
        <w:rPr>
          <w:color w:val="FF0000"/>
          <w:sz w:val="28"/>
          <w:szCs w:val="28"/>
        </w:rPr>
        <w:t>***</w:t>
      </w:r>
      <w:r w:rsidRPr="00F86673">
        <w:rPr>
          <w:color w:val="FF0000"/>
          <w:sz w:val="28"/>
          <w:szCs w:val="28"/>
        </w:rPr>
        <w:t xml:space="preserve">  зарегистрированной и проживающей по адресу: </w:t>
      </w:r>
      <w:r w:rsidR="00A906DB">
        <w:rPr>
          <w:color w:val="FF0000"/>
          <w:sz w:val="28"/>
          <w:szCs w:val="28"/>
        </w:rPr>
        <w:t>***</w:t>
      </w:r>
      <w:r w:rsidRPr="00F86673">
        <w:rPr>
          <w:color w:val="FF0000"/>
          <w:sz w:val="28"/>
          <w:szCs w:val="28"/>
        </w:rPr>
        <w:t xml:space="preserve">, паспорт </w:t>
      </w:r>
      <w:r w:rsidR="00A906DB">
        <w:rPr>
          <w:color w:val="FF0000"/>
          <w:sz w:val="28"/>
          <w:szCs w:val="28"/>
        </w:rPr>
        <w:t>***</w:t>
      </w:r>
      <w:r w:rsidRPr="00E51416">
        <w:rPr>
          <w:color w:val="0D0D0D" w:themeColor="text1" w:themeTint="F2"/>
          <w:sz w:val="28"/>
          <w:szCs w:val="28"/>
        </w:rPr>
        <w:t>,</w:t>
      </w:r>
    </w:p>
    <w:p w:rsidR="00E51416" w:rsidRPr="00E51416" w:rsidP="00E51416" w14:paraId="60F877DC" w14:textId="77777777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УСТАНОВИЛ:</w:t>
      </w:r>
    </w:p>
    <w:p w:rsidR="00EC108B" w:rsidRPr="00E51416" w:rsidP="00E51416" w14:paraId="0F7B798E" w14:textId="151EC9F3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Соколова</w:t>
      </w:r>
      <w:r w:rsidRPr="00F86673" w:rsidR="00E5141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Л</w:t>
      </w:r>
      <w:r w:rsidRPr="00F86673" w:rsidR="00E51416">
        <w:rPr>
          <w:color w:val="FF0000"/>
          <w:sz w:val="28"/>
          <w:szCs w:val="28"/>
        </w:rPr>
        <w:t>.</w:t>
      </w:r>
      <w:r w:rsidR="00BE179E">
        <w:rPr>
          <w:color w:val="FF0000"/>
          <w:sz w:val="28"/>
          <w:szCs w:val="28"/>
        </w:rPr>
        <w:t>С</w:t>
      </w:r>
      <w:r w:rsidRPr="00F86673" w:rsidR="00E51416">
        <w:rPr>
          <w:color w:val="FF0000"/>
          <w:sz w:val="28"/>
          <w:szCs w:val="28"/>
        </w:rPr>
        <w:t xml:space="preserve">., </w:t>
      </w:r>
      <w:r w:rsidRPr="00E51416" w:rsidR="00E51416">
        <w:rPr>
          <w:color w:val="0D0D0D" w:themeColor="text1" w:themeTint="F2"/>
          <w:sz w:val="28"/>
          <w:szCs w:val="28"/>
        </w:rPr>
        <w:t xml:space="preserve">являясь </w:t>
      </w:r>
      <w:r w:rsidR="00BE179E">
        <w:rPr>
          <w:color w:val="FF0000"/>
          <w:sz w:val="28"/>
          <w:szCs w:val="28"/>
        </w:rPr>
        <w:t>председателем правления</w:t>
      </w:r>
      <w:r w:rsidRPr="00F86673" w:rsidR="00BE179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СОНТ</w:t>
      </w:r>
      <w:r w:rsidRPr="00F86673">
        <w:rPr>
          <w:color w:val="FF0000"/>
          <w:sz w:val="28"/>
          <w:szCs w:val="28"/>
        </w:rPr>
        <w:t xml:space="preserve"> «</w:t>
      </w:r>
      <w:r w:rsidR="00954FB5">
        <w:rPr>
          <w:color w:val="FF0000"/>
          <w:sz w:val="28"/>
          <w:szCs w:val="28"/>
        </w:rPr>
        <w:t>Малиновка-РЭБ</w:t>
      </w:r>
      <w:r w:rsidRPr="00F86673">
        <w:rPr>
          <w:color w:val="FF0000"/>
          <w:sz w:val="28"/>
          <w:szCs w:val="28"/>
        </w:rPr>
        <w:t>»</w:t>
      </w:r>
      <w:r w:rsidRPr="00F86673" w:rsidR="00E51416">
        <w:rPr>
          <w:color w:val="FF0000"/>
          <w:sz w:val="28"/>
          <w:szCs w:val="28"/>
        </w:rPr>
        <w:t xml:space="preserve">, </w:t>
      </w:r>
      <w:r w:rsidRPr="00E51416" w:rsidR="00E51416">
        <w:rPr>
          <w:color w:val="0D0D0D" w:themeColor="text1" w:themeTint="F2"/>
          <w:sz w:val="28"/>
          <w:szCs w:val="28"/>
        </w:rPr>
        <w:t xml:space="preserve">расположенной по адресу: </w:t>
      </w:r>
      <w:r w:rsidR="00A906DB">
        <w:rPr>
          <w:color w:val="0D0D0D" w:themeColor="text1" w:themeTint="F2"/>
          <w:sz w:val="28"/>
          <w:szCs w:val="28"/>
        </w:rPr>
        <w:t>***</w:t>
      </w:r>
      <w:r w:rsidRPr="00E51416">
        <w:rPr>
          <w:color w:val="0D0D0D" w:themeColor="text1" w:themeTint="F2"/>
          <w:sz w:val="28"/>
          <w:szCs w:val="28"/>
        </w:rPr>
        <w:t xml:space="preserve">, </w:t>
      </w:r>
      <w:r w:rsidRPr="00E51416" w:rsidR="0078512F">
        <w:rPr>
          <w:color w:val="0D0D0D" w:themeColor="text1" w:themeTint="F2"/>
          <w:sz w:val="28"/>
          <w:szCs w:val="28"/>
        </w:rPr>
        <w:t>не</w:t>
      </w:r>
      <w:r w:rsidRPr="00E51416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E51416" w:rsidR="0078512F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E51416" w:rsidR="000740B2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</w:t>
      </w:r>
      <w:r w:rsidRPr="00E51416" w:rsidR="007C071E">
        <w:rPr>
          <w:color w:val="0D0D0D" w:themeColor="text1" w:themeTint="F2"/>
          <w:sz w:val="28"/>
          <w:szCs w:val="28"/>
        </w:rPr>
        <w:t>декларацию (</w:t>
      </w:r>
      <w:r w:rsidRPr="00E51416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Pr="00E51416" w:rsidR="00D1533F">
        <w:rPr>
          <w:color w:val="0D0D0D" w:themeColor="text1" w:themeTint="F2"/>
          <w:sz w:val="28"/>
          <w:szCs w:val="28"/>
        </w:rPr>
        <w:t>3</w:t>
      </w:r>
      <w:r w:rsidRPr="00E51416" w:rsidR="00153393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>месяц</w:t>
      </w:r>
      <w:r w:rsidRPr="00E51416" w:rsidR="00D1533F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E51416" w:rsidR="00631294">
        <w:rPr>
          <w:color w:val="0D0D0D" w:themeColor="text1" w:themeTint="F2"/>
          <w:sz w:val="28"/>
          <w:szCs w:val="28"/>
        </w:rPr>
        <w:t>25.0</w:t>
      </w:r>
      <w:r w:rsidRPr="00E51416" w:rsidR="00D1533F">
        <w:rPr>
          <w:color w:val="0D0D0D" w:themeColor="text1" w:themeTint="F2"/>
          <w:sz w:val="28"/>
          <w:szCs w:val="28"/>
        </w:rPr>
        <w:t>4</w:t>
      </w:r>
      <w:r w:rsidRPr="00E51416" w:rsidR="00631294">
        <w:rPr>
          <w:color w:val="0D0D0D" w:themeColor="text1" w:themeTint="F2"/>
          <w:sz w:val="28"/>
          <w:szCs w:val="28"/>
        </w:rPr>
        <w:t>.202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</w:t>
      </w:r>
      <w:r w:rsidRPr="00E51416" w:rsidR="00810CBF">
        <w:rPr>
          <w:color w:val="0D0D0D" w:themeColor="text1" w:themeTint="F2"/>
          <w:sz w:val="28"/>
          <w:szCs w:val="28"/>
        </w:rPr>
        <w:t xml:space="preserve"> фактически </w:t>
      </w:r>
      <w:r w:rsidRPr="00E51416" w:rsidR="00D1533F">
        <w:rPr>
          <w:color w:val="0D0D0D" w:themeColor="text1" w:themeTint="F2"/>
          <w:sz w:val="28"/>
          <w:szCs w:val="28"/>
        </w:rPr>
        <w:t xml:space="preserve">не </w:t>
      </w:r>
      <w:r w:rsidRPr="00E51416" w:rsidR="00810CBF">
        <w:rPr>
          <w:color w:val="0D0D0D" w:themeColor="text1" w:themeTint="F2"/>
          <w:sz w:val="28"/>
          <w:szCs w:val="28"/>
        </w:rPr>
        <w:t>предоставлена,</w:t>
      </w:r>
      <w:r w:rsidRPr="00E51416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E51416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E51416">
        <w:rPr>
          <w:color w:val="0D0D0D" w:themeColor="text1" w:themeTint="F2"/>
          <w:sz w:val="28"/>
          <w:szCs w:val="28"/>
        </w:rPr>
        <w:t>.</w:t>
      </w:r>
    </w:p>
    <w:p w:rsidR="00EC108B" w:rsidRPr="00E51416" w:rsidP="00EC108B" w14:paraId="0EF2F11D" w14:textId="44F32409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Соколова</w:t>
      </w:r>
      <w:r w:rsidRPr="00F8667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Л</w:t>
      </w:r>
      <w:r w:rsidRPr="00F86673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С</w:t>
      </w:r>
      <w:r w:rsidRPr="00F86673">
        <w:rPr>
          <w:color w:val="FF0000"/>
          <w:sz w:val="28"/>
          <w:szCs w:val="28"/>
        </w:rPr>
        <w:t>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на </w:t>
      </w:r>
      <w:r w:rsidRPr="00E51416">
        <w:rPr>
          <w:color w:val="0D0D0D" w:themeColor="text1" w:themeTint="F2"/>
          <w:sz w:val="28"/>
          <w:szCs w:val="28"/>
        </w:rPr>
        <w:t xml:space="preserve">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E51416" w:rsidP="00EC108B" w14:paraId="1918A5AD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E51416" w:rsidP="00EC108B" w14:paraId="6198A3E7" w14:textId="1C39AD99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протокол </w:t>
      </w:r>
      <w:r w:rsidRPr="00F86673">
        <w:rPr>
          <w:color w:val="FF0000"/>
          <w:sz w:val="28"/>
          <w:szCs w:val="28"/>
        </w:rPr>
        <w:t xml:space="preserve">№ </w:t>
      </w:r>
      <w:r w:rsidR="00954FB5">
        <w:rPr>
          <w:color w:val="FF0000"/>
          <w:sz w:val="28"/>
          <w:szCs w:val="28"/>
        </w:rPr>
        <w:t>86032506500359000001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7B2281">
        <w:rPr>
          <w:color w:val="FF0000"/>
          <w:sz w:val="28"/>
          <w:szCs w:val="28"/>
        </w:rPr>
        <w:t>06</w:t>
      </w:r>
      <w:r w:rsidRPr="00F86673" w:rsidR="0093057F">
        <w:rPr>
          <w:color w:val="FF0000"/>
          <w:sz w:val="28"/>
          <w:szCs w:val="28"/>
        </w:rPr>
        <w:t>.03</w:t>
      </w:r>
      <w:r w:rsidRPr="00F86673" w:rsidR="00BB09CB">
        <w:rPr>
          <w:color w:val="FF0000"/>
          <w:sz w:val="28"/>
          <w:szCs w:val="28"/>
        </w:rPr>
        <w:t>.2025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4441CB" w:rsidP="00EC108B" w14:paraId="37D4CEC1" w14:textId="448A856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копию уведомления о вы</w:t>
      </w:r>
      <w:r w:rsidRPr="004441CB">
        <w:rPr>
          <w:color w:val="0D0D0D" w:themeColor="text1" w:themeTint="F2"/>
          <w:sz w:val="28"/>
          <w:szCs w:val="28"/>
        </w:rPr>
        <w:t xml:space="preserve">зове руководителя для составления протокола об административном правонарушении  </w:t>
      </w:r>
      <w:r w:rsidR="007B2281">
        <w:rPr>
          <w:color w:val="FF0000"/>
          <w:sz w:val="28"/>
          <w:szCs w:val="28"/>
        </w:rPr>
        <w:t>06</w:t>
      </w:r>
      <w:r w:rsidRPr="00F86673" w:rsidR="0093057F">
        <w:rPr>
          <w:color w:val="FF0000"/>
          <w:sz w:val="28"/>
          <w:szCs w:val="28"/>
        </w:rPr>
        <w:t xml:space="preserve">.03.2025 </w:t>
      </w:r>
      <w:r w:rsidRPr="004441CB">
        <w:rPr>
          <w:color w:val="0D0D0D" w:themeColor="text1" w:themeTint="F2"/>
          <w:sz w:val="28"/>
          <w:szCs w:val="28"/>
        </w:rPr>
        <w:t xml:space="preserve">года в </w:t>
      </w:r>
      <w:r w:rsidRPr="004441CB">
        <w:rPr>
          <w:color w:val="0D0D0D" w:themeColor="text1" w:themeTint="F2"/>
          <w:sz w:val="28"/>
          <w:szCs w:val="28"/>
        </w:rPr>
        <w:t>Межрайонную ИФНС России по ХМАО – Югре № 6 по адресу: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 w14:paraId="7A0C82EC" w14:textId="6DD5E16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 w14:paraId="4D079C8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 w14:paraId="380BFBF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Согласно п.7 ст.431 Налогового кодекса Российской Федерации  п</w:t>
      </w:r>
      <w:r w:rsidRPr="001F0EDE">
        <w:rPr>
          <w:color w:val="0D0D0D" w:themeColor="text1" w:themeTint="F2"/>
          <w:sz w:val="28"/>
          <w:szCs w:val="28"/>
        </w:rPr>
        <w:t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</w:t>
      </w:r>
      <w:r w:rsidRPr="001F0EDE">
        <w:rPr>
          <w:color w:val="0D0D0D" w:themeColor="text1" w:themeTint="F2"/>
          <w:sz w:val="28"/>
          <w:szCs w:val="28"/>
        </w:rPr>
        <w:t xml:space="preserve">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</w:t>
      </w:r>
      <w:r w:rsidRPr="001F0EDE">
        <w:rPr>
          <w:color w:val="0D0D0D" w:themeColor="text1" w:themeTint="F2"/>
          <w:sz w:val="28"/>
          <w:szCs w:val="28"/>
        </w:rPr>
        <w:t>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позднее 25-го числа месяца,</w:t>
      </w:r>
      <w:r w:rsidRPr="001F0EDE">
        <w:rPr>
          <w:color w:val="0D0D0D" w:themeColor="text1" w:themeTint="F2"/>
          <w:sz w:val="28"/>
          <w:szCs w:val="28"/>
        </w:rPr>
        <w:t xml:space="preserve"> следующего за расчетным (отчетным) периодом.</w:t>
      </w:r>
    </w:p>
    <w:p w:rsidR="00EC108B" w:rsidRPr="001F0EDE" w:rsidP="00EC108B" w14:paraId="0A05CFA9" w14:textId="4B6B18B0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="007B2281">
        <w:rPr>
          <w:color w:val="FF0000"/>
          <w:sz w:val="28"/>
          <w:szCs w:val="28"/>
        </w:rPr>
        <w:t>Соколова</w:t>
      </w:r>
      <w:r w:rsidRPr="00F86673" w:rsidR="007B2281">
        <w:rPr>
          <w:color w:val="FF0000"/>
          <w:sz w:val="28"/>
          <w:szCs w:val="28"/>
        </w:rPr>
        <w:t xml:space="preserve"> </w:t>
      </w:r>
      <w:r w:rsidR="007B2281">
        <w:rPr>
          <w:color w:val="FF0000"/>
          <w:sz w:val="28"/>
          <w:szCs w:val="28"/>
        </w:rPr>
        <w:t>Л</w:t>
      </w:r>
      <w:r w:rsidRPr="00F86673" w:rsidR="007B2281">
        <w:rPr>
          <w:color w:val="FF0000"/>
          <w:sz w:val="28"/>
          <w:szCs w:val="28"/>
        </w:rPr>
        <w:t>.</w:t>
      </w:r>
      <w:r w:rsidR="007B2281">
        <w:rPr>
          <w:color w:val="FF0000"/>
          <w:sz w:val="28"/>
          <w:szCs w:val="28"/>
        </w:rPr>
        <w:t>С</w:t>
      </w:r>
      <w:r w:rsidRPr="00F86673" w:rsidR="007B2281">
        <w:rPr>
          <w:color w:val="FF0000"/>
          <w:sz w:val="28"/>
          <w:szCs w:val="28"/>
        </w:rPr>
        <w:t>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1F0EDE">
        <w:rPr>
          <w:color w:val="0D0D0D" w:themeColor="text1" w:themeTint="F2"/>
          <w:sz w:val="28"/>
          <w:szCs w:val="28"/>
        </w:rPr>
        <w:t xml:space="preserve">ой декларации в налоговый орган по месту учета. </w:t>
      </w:r>
    </w:p>
    <w:p w:rsidR="00631294" w:rsidRPr="001F0EDE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 w14:paraId="3675CF7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</w:t>
      </w:r>
      <w:r w:rsidRPr="001F0EDE">
        <w:rPr>
          <w:color w:val="0D0D0D" w:themeColor="text1" w:themeTint="F2"/>
          <w:sz w:val="28"/>
          <w:szCs w:val="28"/>
        </w:rPr>
        <w:t>ршенного административного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1F0EDE">
        <w:rPr>
          <w:color w:val="0D0D0D" w:themeColor="text1" w:themeTint="F2"/>
          <w:sz w:val="28"/>
          <w:szCs w:val="28"/>
        </w:rPr>
        <w:t>чить административное наказание в виде предупреждения.</w:t>
      </w:r>
    </w:p>
    <w:p w:rsidR="00631294" w:rsidRPr="001F0EDE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1F0EDE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 w14:paraId="47B5A1B9" w14:textId="2E5AD812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 правления</w:t>
      </w:r>
      <w:r w:rsidRPr="00F8667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СОНТ</w:t>
      </w:r>
      <w:r w:rsidRPr="00F86673">
        <w:rPr>
          <w:color w:val="FF0000"/>
          <w:sz w:val="28"/>
          <w:szCs w:val="28"/>
        </w:rPr>
        <w:t xml:space="preserve"> «</w:t>
      </w:r>
      <w:r w:rsidR="00954FB5">
        <w:rPr>
          <w:color w:val="FF0000"/>
          <w:sz w:val="28"/>
          <w:szCs w:val="28"/>
        </w:rPr>
        <w:t>Малиновка-РЭБ</w:t>
      </w:r>
      <w:r w:rsidRPr="00F86673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 xml:space="preserve">Соколову </w:t>
      </w:r>
      <w:r>
        <w:rPr>
          <w:color w:val="FF0000"/>
          <w:sz w:val="28"/>
          <w:szCs w:val="28"/>
        </w:rPr>
        <w:t>Луизу Сергеевну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 может бы</w:t>
      </w:r>
      <w:r w:rsidRPr="001F0EDE">
        <w:rPr>
          <w:color w:val="0D0D0D" w:themeColor="text1" w:themeTint="F2"/>
          <w:sz w:val="28"/>
          <w:szCs w:val="28"/>
        </w:rPr>
        <w:t xml:space="preserve">ть обжаловано в Нижневартовский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 w14:paraId="0A5CE2D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 w14:paraId="287774C7" w14:textId="77777777">
      <w:pPr>
        <w:widowControl w:val="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Мировой судья</w:t>
      </w:r>
    </w:p>
    <w:p w:rsidR="00B81FFB" w:rsidRPr="001F0EDE" w:rsidP="00B81FFB" w14:paraId="09C7B6E3" w14:textId="5EA5F567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судебного участка № 1</w:t>
      </w:r>
      <w:r w:rsidRPr="001F0EDE">
        <w:rPr>
          <w:color w:val="0D0D0D" w:themeColor="text1" w:themeTint="F2"/>
          <w:sz w:val="28"/>
          <w:szCs w:val="28"/>
        </w:rPr>
        <w:tab/>
        <w:t xml:space="preserve">       /подпись/                                          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</w:t>
      </w:r>
      <w:r w:rsidRPr="001F0EDE">
        <w:rPr>
          <w:color w:val="0D0D0D" w:themeColor="text1" w:themeTint="F2"/>
          <w:sz w:val="28"/>
          <w:szCs w:val="28"/>
        </w:rPr>
        <w:t>О.В.Вдовина</w:t>
      </w:r>
    </w:p>
    <w:p w:rsidR="001C3D2E" w:rsidRPr="001F0EDE" w14:paraId="510CAC6A" w14:textId="0EA3637C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  <w:r w:rsidRPr="001F0EDE" w:rsidR="00573237">
        <w:rPr>
          <w:color w:val="0D0D0D" w:themeColor="text1" w:themeTint="F2"/>
          <w:sz w:val="28"/>
          <w:szCs w:val="28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6DB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153393"/>
    <w:rsid w:val="00176DE7"/>
    <w:rsid w:val="001834D7"/>
    <w:rsid w:val="001B4228"/>
    <w:rsid w:val="001C152F"/>
    <w:rsid w:val="001C3D2E"/>
    <w:rsid w:val="001F0EDE"/>
    <w:rsid w:val="001F5036"/>
    <w:rsid w:val="002814E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802E6"/>
    <w:rsid w:val="004A2C83"/>
    <w:rsid w:val="005056B0"/>
    <w:rsid w:val="00551DA7"/>
    <w:rsid w:val="00573237"/>
    <w:rsid w:val="005758C4"/>
    <w:rsid w:val="00621CE3"/>
    <w:rsid w:val="00631294"/>
    <w:rsid w:val="006716F1"/>
    <w:rsid w:val="006F5ADA"/>
    <w:rsid w:val="0076131E"/>
    <w:rsid w:val="0078512F"/>
    <w:rsid w:val="007A154C"/>
    <w:rsid w:val="007B2281"/>
    <w:rsid w:val="007C071E"/>
    <w:rsid w:val="007D706F"/>
    <w:rsid w:val="00805B55"/>
    <w:rsid w:val="00810CBF"/>
    <w:rsid w:val="00832C9F"/>
    <w:rsid w:val="0083321E"/>
    <w:rsid w:val="00887EC7"/>
    <w:rsid w:val="0089437B"/>
    <w:rsid w:val="008B3239"/>
    <w:rsid w:val="00903179"/>
    <w:rsid w:val="00904EB6"/>
    <w:rsid w:val="0093057F"/>
    <w:rsid w:val="00930F52"/>
    <w:rsid w:val="00954FB5"/>
    <w:rsid w:val="0096170B"/>
    <w:rsid w:val="009B5E74"/>
    <w:rsid w:val="009F1453"/>
    <w:rsid w:val="00A1314F"/>
    <w:rsid w:val="00A27B04"/>
    <w:rsid w:val="00A34F5F"/>
    <w:rsid w:val="00A3539F"/>
    <w:rsid w:val="00A80EA5"/>
    <w:rsid w:val="00A906DB"/>
    <w:rsid w:val="00AA5926"/>
    <w:rsid w:val="00AA6A4C"/>
    <w:rsid w:val="00AC48B7"/>
    <w:rsid w:val="00AE7013"/>
    <w:rsid w:val="00B679FD"/>
    <w:rsid w:val="00B81FFB"/>
    <w:rsid w:val="00B974DB"/>
    <w:rsid w:val="00BB09CB"/>
    <w:rsid w:val="00BE179E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3FA2"/>
    <w:rsid w:val="00D64417"/>
    <w:rsid w:val="00D72C2E"/>
    <w:rsid w:val="00DA4439"/>
    <w:rsid w:val="00DB4ECA"/>
    <w:rsid w:val="00DD5392"/>
    <w:rsid w:val="00DF5315"/>
    <w:rsid w:val="00E4413B"/>
    <w:rsid w:val="00E46A6C"/>
    <w:rsid w:val="00E51416"/>
    <w:rsid w:val="00E844E8"/>
    <w:rsid w:val="00E87FEB"/>
    <w:rsid w:val="00EB3725"/>
    <w:rsid w:val="00EC108B"/>
    <w:rsid w:val="00F86673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CB6D57-84F2-49B9-A5D6-63090C68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